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5B1FF0" w14:textId="77777777" w:rsidR="003030DD" w:rsidRPr="00F37DFF" w:rsidRDefault="003030DD" w:rsidP="003030D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40C564C6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 wp14:anchorId="4359B52D" wp14:editId="6388488D">
            <wp:simplePos x="0" y="0"/>
            <wp:positionH relativeFrom="column">
              <wp:posOffset>2794635</wp:posOffset>
            </wp:positionH>
            <wp:positionV relativeFrom="paragraph">
              <wp:posOffset>93345</wp:posOffset>
            </wp:positionV>
            <wp:extent cx="638175" cy="581025"/>
            <wp:effectExtent l="19050" t="0" r="9525" b="0"/>
            <wp:wrapTopAndBottom/>
            <wp:docPr id="1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FB7D0ED" w14:textId="13828038" w:rsidR="003030DD" w:rsidRPr="003030DD" w:rsidRDefault="00E524EA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СОВЕТ</w:t>
      </w:r>
      <w:r w:rsidR="003030DD" w:rsidRPr="003030DD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ДЕПУТАТОВ</w:t>
      </w:r>
    </w:p>
    <w:p w14:paraId="79D6FB7F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ГОРОДА НОВОСИБИРСКА</w:t>
      </w:r>
    </w:p>
    <w:p w14:paraId="477B2A74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5B186C98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</w:pPr>
      <w:r w:rsidRPr="003030DD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>ПОСТОЯННАЯ КОМИССИЯ ПО ГРАДОСТРОИТЕЛЬСТВУ</w:t>
      </w:r>
    </w:p>
    <w:p w14:paraId="530AF5DC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6686CF50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РЕШЕНИЕ</w:t>
      </w:r>
    </w:p>
    <w:p w14:paraId="1CECB823" w14:textId="7137DD7B" w:rsidR="003030DD" w:rsidRDefault="003030DD" w:rsidP="003030DD">
      <w:pPr>
        <w:spacing w:after="0" w:line="276" w:lineRule="auto"/>
        <w:ind w:right="-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от </w:t>
      </w:r>
      <w:r w:rsidR="006C0112">
        <w:rPr>
          <w:rFonts w:ascii="Times New Roman" w:eastAsiaTheme="minorEastAsia" w:hAnsi="Times New Roman" w:cs="Times New Roman"/>
          <w:sz w:val="28"/>
          <w:szCs w:val="28"/>
          <w:lang w:eastAsia="ru-RU"/>
        </w:rPr>
        <w:t>17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 w:rsidR="006C0112">
        <w:rPr>
          <w:rFonts w:ascii="Times New Roman" w:eastAsiaTheme="minorEastAsia" w:hAnsi="Times New Roman" w:cs="Times New Roman"/>
          <w:sz w:val="28"/>
          <w:szCs w:val="28"/>
          <w:lang w:eastAsia="ru-RU"/>
        </w:rPr>
        <w:t>10</w:t>
      </w:r>
      <w:r w:rsidR="003B67AC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202</w:t>
      </w:r>
      <w:r w:rsidR="003B67AC">
        <w:rPr>
          <w:rFonts w:ascii="Times New Roman" w:eastAsiaTheme="minorEastAsia" w:hAnsi="Times New Roman" w:cs="Times New Roman"/>
          <w:sz w:val="28"/>
          <w:szCs w:val="28"/>
          <w:lang w:eastAsia="ru-RU"/>
        </w:rPr>
        <w:t>2</w:t>
      </w: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</w:t>
      </w: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 xml:space="preserve">                 </w:t>
      </w:r>
      <w:r w:rsidRPr="003030DD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>г. Новосибирск</w:t>
      </w: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</w:t>
      </w:r>
      <w:r w:rsidR="0032073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4A152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</w:t>
      </w:r>
      <w:r w:rsidR="0032073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</w:t>
      </w:r>
      <w:r w:rsidR="004A1528">
        <w:rPr>
          <w:rFonts w:ascii="Times New Roman" w:eastAsiaTheme="minorEastAsia" w:hAnsi="Times New Roman" w:cs="Times New Roman"/>
          <w:sz w:val="28"/>
          <w:szCs w:val="28"/>
          <w:lang w:eastAsia="ru-RU"/>
        </w:rPr>
        <w:t>№77</w:t>
      </w:r>
    </w:p>
    <w:p w14:paraId="321E0CB7" w14:textId="77777777" w:rsidR="003030DD" w:rsidRDefault="003030DD" w:rsidP="003030DD">
      <w:pPr>
        <w:spacing w:after="0" w:line="276" w:lineRule="auto"/>
        <w:ind w:right="-1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3030D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</w:p>
    <w:tbl>
      <w:tblPr>
        <w:tblW w:w="5070" w:type="dxa"/>
        <w:tblLayout w:type="fixed"/>
        <w:tblLook w:val="0000" w:firstRow="0" w:lastRow="0" w:firstColumn="0" w:lastColumn="0" w:noHBand="0" w:noVBand="0"/>
      </w:tblPr>
      <w:tblGrid>
        <w:gridCol w:w="5070"/>
      </w:tblGrid>
      <w:tr w:rsidR="006F1223" w:rsidRPr="006F1223" w14:paraId="59B7FAF2" w14:textId="77777777" w:rsidTr="000A7333">
        <w:tc>
          <w:tcPr>
            <w:tcW w:w="5070" w:type="dxa"/>
          </w:tcPr>
          <w:p w14:paraId="7E172A20" w14:textId="04127BD1" w:rsidR="006F1223" w:rsidRPr="006F1223" w:rsidRDefault="00C35179" w:rsidP="00694CBC">
            <w:pPr>
              <w:spacing w:after="0" w:line="240" w:lineRule="auto"/>
              <w:ind w:left="-105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C3517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О проекте решения Совета депутатов города Новосибирска «О внесении изменений в решение Совета депутатов города Новосибирска от 22.12.202</w:t>
            </w:r>
            <w:r w:rsidR="00694CBC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</w:t>
            </w:r>
            <w:r w:rsidR="00AC715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         </w:t>
            </w:r>
            <w:r w:rsidRPr="00C3517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№</w:t>
            </w:r>
            <w:r w:rsidR="00A31C7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C3517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246 «О бюджете города Новосибирска на 2022 год и плановый период 2023 и 2024 годов» (первое чтение)</w:t>
            </w:r>
          </w:p>
        </w:tc>
      </w:tr>
    </w:tbl>
    <w:p w14:paraId="0222F05B" w14:textId="65173D3D" w:rsidR="006F1223" w:rsidRDefault="006F1223" w:rsidP="006F1223">
      <w:pPr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4795341D" w14:textId="77777777" w:rsidR="00A629AF" w:rsidRPr="006F1223" w:rsidRDefault="00A629AF" w:rsidP="006F1223">
      <w:pPr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6C7A34BF" w14:textId="1E3D29F1" w:rsidR="00EF4B78" w:rsidRDefault="006F1223" w:rsidP="002C0E07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F122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Рассмотрев проект решения Совета депутатов города Новосибирска </w:t>
      </w:r>
      <w:r w:rsidRPr="006F1223">
        <w:rPr>
          <w:rFonts w:ascii="Times New Roman" w:eastAsiaTheme="minorEastAsia" w:hAnsi="Times New Roman" w:cs="Times New Roman"/>
          <w:sz w:val="28"/>
          <w:szCs w:val="28"/>
          <w:lang w:eastAsia="ru-RU"/>
        </w:rPr>
        <w:br/>
      </w:r>
      <w:r w:rsidR="00C35179" w:rsidRPr="00C3517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«О внесении изменений в решение Совета депутатов города Новосибирска от 22.12.2021 №</w:t>
      </w:r>
      <w:r w:rsidR="00A31C75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 </w:t>
      </w:r>
      <w:r w:rsidR="00C35179" w:rsidRPr="00C3517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246 «О бюджете города Новосибирска на 2022 год и плановый период 2023 и 2024 годов» </w:t>
      </w:r>
      <w:r w:rsidRPr="006F1223">
        <w:rPr>
          <w:rFonts w:ascii="Times New Roman" w:eastAsiaTheme="minorEastAsia" w:hAnsi="Times New Roman" w:cs="Times New Roman"/>
          <w:sz w:val="28"/>
          <w:szCs w:val="28"/>
          <w:lang w:eastAsia="ru-RU"/>
        </w:rPr>
        <w:t>(далее – проект решения), комиссия РЕШИЛА:</w:t>
      </w:r>
    </w:p>
    <w:p w14:paraId="2B7EC0D1" w14:textId="77777777" w:rsidR="00CD23E4" w:rsidRPr="002C0E07" w:rsidRDefault="00CD23E4" w:rsidP="002C0E07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4394F84C" w14:textId="77777777" w:rsidR="00C35179" w:rsidRPr="00C35179" w:rsidRDefault="00C35179" w:rsidP="00C35179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C35179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Согласиться с концепцией и основными положениями проекта решения.</w:t>
      </w:r>
    </w:p>
    <w:p w14:paraId="45066628" w14:textId="4EB132FF" w:rsidR="00C35179" w:rsidRPr="00C35179" w:rsidRDefault="00C35179" w:rsidP="00C35179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C35179">
        <w:rPr>
          <w:rFonts w:ascii="Times New Roman" w:eastAsiaTheme="minorEastAsia" w:hAnsi="Times New Roman" w:cs="Times New Roman"/>
          <w:sz w:val="28"/>
          <w:szCs w:val="28"/>
          <w:lang w:eastAsia="ru-RU"/>
        </w:rPr>
        <w:t>2.  Рекомендовать постоянной комиссии Совета депутатов города Новосибирска по бюджету и налоговой политике внести проект решения на рассмотрение сессии Совета депутатов города Новосибирска в первом чтении.</w:t>
      </w:r>
    </w:p>
    <w:p w14:paraId="2189F19D" w14:textId="77777777" w:rsidR="00C35179" w:rsidRPr="00C35179" w:rsidRDefault="00C35179" w:rsidP="00C35179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C35179">
        <w:rPr>
          <w:rFonts w:ascii="Times New Roman" w:eastAsiaTheme="minorEastAsia" w:hAnsi="Times New Roman" w:cs="Times New Roman"/>
          <w:sz w:val="28"/>
          <w:szCs w:val="28"/>
          <w:lang w:eastAsia="ru-RU"/>
        </w:rPr>
        <w:t>3. Направить копию настоящего решения в постоянную комиссию Совета депутатов города Новосибирска по бюджету и налоговой политике.</w:t>
      </w:r>
    </w:p>
    <w:p w14:paraId="7796BA83" w14:textId="42D3A7BD" w:rsidR="006F1223" w:rsidRPr="006F1223" w:rsidRDefault="006F1223" w:rsidP="00C30A0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0769566D" w14:textId="77777777" w:rsidR="00E6301C" w:rsidRDefault="00E6301C" w:rsidP="003030DD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6BDCFF56" w14:textId="77D079CD" w:rsidR="003030DD" w:rsidRPr="003030DD" w:rsidRDefault="005E3CAD" w:rsidP="003030DD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Заместитель п</w:t>
      </w:r>
      <w:r w:rsidR="003030DD"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редседател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я</w:t>
      </w:r>
      <w:r w:rsidR="003030DD"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комиссии                                       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</w:t>
      </w:r>
      <w:r w:rsidR="003030DD"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Д. А. Кулинич</w:t>
      </w:r>
      <w:bookmarkStart w:id="0" w:name="_GoBack"/>
      <w:bookmarkEnd w:id="0"/>
    </w:p>
    <w:p w14:paraId="61E506C3" w14:textId="6B7716F6" w:rsidR="003030DD" w:rsidRDefault="003030DD" w:rsidP="00AD3655">
      <w:pPr>
        <w:spacing w:after="0" w:line="240" w:lineRule="auto"/>
        <w:ind w:right="23"/>
        <w:outlineLvl w:val="4"/>
      </w:pPr>
    </w:p>
    <w:sectPr w:rsidR="003030DD" w:rsidSect="003030DD">
      <w:pgSz w:w="11906" w:h="16838"/>
      <w:pgMar w:top="709" w:right="566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35C06"/>
    <w:multiLevelType w:val="hybridMultilevel"/>
    <w:tmpl w:val="0AC6981C"/>
    <w:lvl w:ilvl="0" w:tplc="9EB2BE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A8574B9"/>
    <w:multiLevelType w:val="hybridMultilevel"/>
    <w:tmpl w:val="54800250"/>
    <w:lvl w:ilvl="0" w:tplc="370877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6FC7E98"/>
    <w:multiLevelType w:val="hybridMultilevel"/>
    <w:tmpl w:val="8EDC3034"/>
    <w:lvl w:ilvl="0" w:tplc="2E88A4D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7C15"/>
    <w:rsid w:val="00015112"/>
    <w:rsid w:val="00090568"/>
    <w:rsid w:val="00124D90"/>
    <w:rsid w:val="001B337A"/>
    <w:rsid w:val="00207C15"/>
    <w:rsid w:val="002C0E07"/>
    <w:rsid w:val="003030DD"/>
    <w:rsid w:val="00320732"/>
    <w:rsid w:val="003A5CCC"/>
    <w:rsid w:val="003B67AC"/>
    <w:rsid w:val="00460C5F"/>
    <w:rsid w:val="004A1528"/>
    <w:rsid w:val="005444F9"/>
    <w:rsid w:val="005D3E0B"/>
    <w:rsid w:val="005E3BD6"/>
    <w:rsid w:val="005E3CAD"/>
    <w:rsid w:val="00680AC7"/>
    <w:rsid w:val="00694CBC"/>
    <w:rsid w:val="006C0112"/>
    <w:rsid w:val="006F1223"/>
    <w:rsid w:val="00717088"/>
    <w:rsid w:val="00765914"/>
    <w:rsid w:val="008B2870"/>
    <w:rsid w:val="00923207"/>
    <w:rsid w:val="00A31C75"/>
    <w:rsid w:val="00A629AF"/>
    <w:rsid w:val="00AC7150"/>
    <w:rsid w:val="00AD3655"/>
    <w:rsid w:val="00B84623"/>
    <w:rsid w:val="00B85633"/>
    <w:rsid w:val="00C01591"/>
    <w:rsid w:val="00C30A01"/>
    <w:rsid w:val="00C35179"/>
    <w:rsid w:val="00C65406"/>
    <w:rsid w:val="00CD23E4"/>
    <w:rsid w:val="00DE1788"/>
    <w:rsid w:val="00E524EA"/>
    <w:rsid w:val="00E6301C"/>
    <w:rsid w:val="00E9153D"/>
    <w:rsid w:val="00EF4B78"/>
    <w:rsid w:val="00F53642"/>
    <w:rsid w:val="00F57379"/>
    <w:rsid w:val="00FD7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5434D1"/>
  <w15:chartTrackingRefBased/>
  <w15:docId w15:val="{D4D70E7C-22BA-4E53-A909-475DDD8EB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30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030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905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90568"/>
    <w:rPr>
      <w:rFonts w:ascii="Segoe UI" w:hAnsi="Segoe UI" w:cs="Segoe UI"/>
      <w:sz w:val="18"/>
      <w:szCs w:val="18"/>
    </w:rPr>
  </w:style>
  <w:style w:type="paragraph" w:styleId="3">
    <w:name w:val="Body Text Indent 3"/>
    <w:basedOn w:val="a"/>
    <w:link w:val="30"/>
    <w:rsid w:val="00AD3655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AD365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E6301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573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182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Евсеева Анна Васильевна</dc:creator>
  <cp:keywords/>
  <dc:description/>
  <cp:lastModifiedBy>Унжакова Анна Борисовна</cp:lastModifiedBy>
  <cp:revision>3</cp:revision>
  <cp:lastPrinted>2022-06-09T08:59:00Z</cp:lastPrinted>
  <dcterms:created xsi:type="dcterms:W3CDTF">2022-10-13T08:43:00Z</dcterms:created>
  <dcterms:modified xsi:type="dcterms:W3CDTF">2022-10-14T03:52:00Z</dcterms:modified>
</cp:coreProperties>
</file>